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10" w:rsidRPr="00AE0147" w:rsidRDefault="00FC06FE" w:rsidP="00AE014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-70485</wp:posOffset>
            </wp:positionV>
            <wp:extent cx="1171575" cy="1171575"/>
            <wp:effectExtent l="19050" t="0" r="0" b="0"/>
            <wp:wrapSquare wrapText="bothSides"/>
            <wp:docPr id="7" name="Obraz 4" descr="C:\Users\User\Desktop\ozdoby\dzwonk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ozdoby\dzwonki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147" w:rsidRPr="00FC06FE" w:rsidRDefault="00AE0147" w:rsidP="00AE0147">
      <w:pPr>
        <w:jc w:val="center"/>
        <w:rPr>
          <w:b/>
          <w:sz w:val="40"/>
          <w:szCs w:val="40"/>
        </w:rPr>
      </w:pPr>
      <w:r w:rsidRPr="00FC06FE">
        <w:rPr>
          <w:b/>
          <w:sz w:val="40"/>
          <w:szCs w:val="40"/>
        </w:rPr>
        <w:t>JOLKA ŚWIĄTECZNA</w:t>
      </w:r>
      <w:r w:rsidR="00FC06FE" w:rsidRPr="00FC06FE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tbl>
      <w:tblPr>
        <w:tblStyle w:val="Tabela-Siatka"/>
        <w:tblpPr w:leftFromText="141" w:rightFromText="141" w:vertAnchor="text" w:horzAnchor="margin" w:tblpY="279"/>
        <w:tblW w:w="9678" w:type="dxa"/>
        <w:tblLook w:val="04A0"/>
      </w:tblPr>
      <w:tblGrid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6"/>
        <w:gridCol w:w="646"/>
      </w:tblGrid>
      <w:tr w:rsidR="00B015E0" w:rsidTr="003F29A5">
        <w:trPr>
          <w:trHeight w:val="416"/>
        </w:trPr>
        <w:tc>
          <w:tcPr>
            <w:tcW w:w="646" w:type="dxa"/>
            <w:tcBorders>
              <w:top w:val="nil"/>
              <w:lef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righ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lef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6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righ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</w:tr>
      <w:tr w:rsidR="00B015E0" w:rsidTr="003F29A5">
        <w:trPr>
          <w:trHeight w:val="400"/>
        </w:trPr>
        <w:tc>
          <w:tcPr>
            <w:tcW w:w="646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W</w:t>
            </w: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I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G</w:t>
            </w: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I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L</w:t>
            </w: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I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A</w:t>
            </w:r>
          </w:p>
        </w:tc>
        <w:tc>
          <w:tcPr>
            <w:tcW w:w="645" w:type="dxa"/>
            <w:tcBorders>
              <w:top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O</w:t>
            </w: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P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Ł</w:t>
            </w: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A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T</w:t>
            </w:r>
          </w:p>
        </w:tc>
        <w:tc>
          <w:tcPr>
            <w:tcW w:w="646" w:type="dxa"/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E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K</w:t>
            </w:r>
          </w:p>
        </w:tc>
      </w:tr>
      <w:tr w:rsidR="00B015E0" w:rsidTr="003F29A5">
        <w:trPr>
          <w:trHeight w:val="416"/>
        </w:trPr>
        <w:tc>
          <w:tcPr>
            <w:tcW w:w="646" w:type="dxa"/>
            <w:tcBorders>
              <w:lef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  <w:r w:rsidRPr="006C141C">
              <w:rPr>
                <w:b/>
                <w:color w:val="C00000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6C141C">
              <w:rPr>
                <w:b/>
                <w:color w:val="C00000"/>
                <w:sz w:val="32"/>
                <w:szCs w:val="32"/>
                <w:vertAlign w:val="superscript"/>
              </w:rPr>
              <w:t>13</w:t>
            </w: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6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6C141C">
              <w:rPr>
                <w:b/>
                <w:color w:val="C00000"/>
                <w:sz w:val="32"/>
                <w:szCs w:val="32"/>
                <w:vertAlign w:val="superscript"/>
              </w:rPr>
              <w:t>14</w:t>
            </w:r>
          </w:p>
        </w:tc>
        <w:tc>
          <w:tcPr>
            <w:tcW w:w="646" w:type="dxa"/>
            <w:tcBorders>
              <w:righ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</w:tr>
      <w:tr w:rsidR="00B015E0" w:rsidTr="003F29A5">
        <w:trPr>
          <w:trHeight w:val="416"/>
        </w:trPr>
        <w:tc>
          <w:tcPr>
            <w:tcW w:w="646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6C141C">
              <w:rPr>
                <w:b/>
                <w:color w:val="C00000"/>
                <w:sz w:val="32"/>
                <w:szCs w:val="32"/>
                <w:vertAlign w:val="superscript"/>
              </w:rPr>
              <w:t>12</w:t>
            </w: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6C141C">
              <w:rPr>
                <w:b/>
                <w:color w:val="C00000"/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6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</w:tr>
      <w:tr w:rsidR="00B015E0" w:rsidTr="003F29A5">
        <w:trPr>
          <w:trHeight w:val="400"/>
        </w:trPr>
        <w:tc>
          <w:tcPr>
            <w:tcW w:w="646" w:type="dxa"/>
            <w:tcBorders>
              <w:lef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6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>
              <w:rPr>
                <w:b/>
                <w:color w:val="C0000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646" w:type="dxa"/>
            <w:tcBorders>
              <w:righ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</w:tr>
      <w:tr w:rsidR="00B015E0" w:rsidTr="003F29A5">
        <w:trPr>
          <w:trHeight w:val="416"/>
        </w:trPr>
        <w:tc>
          <w:tcPr>
            <w:tcW w:w="646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6C141C">
              <w:rPr>
                <w:b/>
                <w:color w:val="C00000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6C141C">
              <w:rPr>
                <w:b/>
                <w:color w:val="C00000"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6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</w:tr>
      <w:tr w:rsidR="00B015E0" w:rsidTr="003F29A5">
        <w:trPr>
          <w:trHeight w:val="400"/>
        </w:trPr>
        <w:tc>
          <w:tcPr>
            <w:tcW w:w="646" w:type="dxa"/>
            <w:tcBorders>
              <w:left w:val="nil"/>
              <w:bottom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6" w:type="dxa"/>
            <w:tcBorders>
              <w:bottom w:val="nil"/>
              <w:righ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</w:tr>
      <w:tr w:rsidR="00B015E0" w:rsidTr="003F29A5">
        <w:trPr>
          <w:trHeight w:val="416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left w:val="nil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6C141C">
              <w:rPr>
                <w:b/>
                <w:color w:val="C00000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6C141C">
              <w:rPr>
                <w:b/>
                <w:color w:val="C00000"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</w:tr>
      <w:tr w:rsidR="00B015E0" w:rsidTr="003F29A5">
        <w:trPr>
          <w:trHeight w:val="416"/>
        </w:trPr>
        <w:tc>
          <w:tcPr>
            <w:tcW w:w="646" w:type="dxa"/>
            <w:tcBorders>
              <w:top w:val="nil"/>
              <w:lef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6C141C">
              <w:rPr>
                <w:b/>
                <w:color w:val="C00000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6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6" w:type="dxa"/>
            <w:tcBorders>
              <w:top w:val="nil"/>
              <w:righ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</w:tr>
      <w:tr w:rsidR="00B015E0" w:rsidTr="003F29A5">
        <w:trPr>
          <w:trHeight w:val="400"/>
        </w:trPr>
        <w:tc>
          <w:tcPr>
            <w:tcW w:w="646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6C141C">
              <w:rPr>
                <w:b/>
                <w:color w:val="C00000"/>
                <w:sz w:val="32"/>
                <w:szCs w:val="32"/>
                <w:vertAlign w:val="superscript"/>
              </w:rPr>
              <w:t>16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6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</w:tr>
      <w:tr w:rsidR="00B015E0" w:rsidTr="003F29A5">
        <w:trPr>
          <w:trHeight w:val="416"/>
        </w:trPr>
        <w:tc>
          <w:tcPr>
            <w:tcW w:w="646" w:type="dxa"/>
            <w:tcBorders>
              <w:lef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6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</w:tr>
      <w:tr w:rsidR="00B015E0" w:rsidTr="003F29A5">
        <w:trPr>
          <w:trHeight w:val="416"/>
        </w:trPr>
        <w:tc>
          <w:tcPr>
            <w:tcW w:w="646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6C141C">
              <w:rPr>
                <w:b/>
                <w:color w:val="C00000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P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A</w:t>
            </w: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S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T</w:t>
            </w: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E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R</w:t>
            </w:r>
          </w:p>
        </w:tc>
        <w:tc>
          <w:tcPr>
            <w:tcW w:w="646" w:type="dxa"/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K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A</w:t>
            </w:r>
          </w:p>
        </w:tc>
      </w:tr>
      <w:tr w:rsidR="00B015E0" w:rsidRPr="006C141C" w:rsidTr="003F29A5">
        <w:trPr>
          <w:trHeight w:val="400"/>
        </w:trPr>
        <w:tc>
          <w:tcPr>
            <w:tcW w:w="646" w:type="dxa"/>
            <w:tcBorders>
              <w:lef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6C141C">
              <w:rPr>
                <w:b/>
                <w:color w:val="C00000"/>
                <w:sz w:val="32"/>
                <w:szCs w:val="32"/>
                <w:vertAlign w:val="superscript"/>
              </w:rPr>
              <w:t>11</w:t>
            </w: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000000" w:themeFill="text1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6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6C141C">
              <w:rPr>
                <w:b/>
                <w:color w:val="C00000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646" w:type="dxa"/>
            <w:tcBorders>
              <w:right w:val="nil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</w:tr>
      <w:tr w:rsidR="00B015E0" w:rsidRPr="006C141C" w:rsidTr="003F29A5">
        <w:trPr>
          <w:trHeight w:val="416"/>
        </w:trPr>
        <w:tc>
          <w:tcPr>
            <w:tcW w:w="646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C</w:t>
            </w: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H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O</w:t>
            </w: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I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N</w:t>
            </w:r>
          </w:p>
        </w:tc>
        <w:tc>
          <w:tcPr>
            <w:tcW w:w="645" w:type="dxa"/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K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035905"/>
                <w:sz w:val="32"/>
                <w:szCs w:val="32"/>
              </w:rPr>
            </w:pPr>
            <w:r w:rsidRPr="006C141C">
              <w:rPr>
                <w:b/>
                <w:color w:val="035905"/>
                <w:sz w:val="32"/>
                <w:szCs w:val="32"/>
              </w:rPr>
              <w:t>A</w:t>
            </w:r>
          </w:p>
        </w:tc>
        <w:tc>
          <w:tcPr>
            <w:tcW w:w="645" w:type="dxa"/>
            <w:tcBorders>
              <w:bottom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6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</w:tr>
      <w:tr w:rsidR="00B015E0" w:rsidRPr="006C141C" w:rsidTr="003F29A5">
        <w:trPr>
          <w:trHeight w:val="416"/>
        </w:trPr>
        <w:tc>
          <w:tcPr>
            <w:tcW w:w="646" w:type="dxa"/>
            <w:tcBorders>
              <w:left w:val="nil"/>
              <w:bottom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nil"/>
              <w:righ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left w:val="nil"/>
              <w:bottom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nil"/>
            </w:tcBorders>
          </w:tcPr>
          <w:p w:rsidR="00B015E0" w:rsidRDefault="00B015E0" w:rsidP="00B015E0">
            <w:pPr>
              <w:rPr>
                <w:b/>
                <w:sz w:val="32"/>
                <w:szCs w:val="32"/>
              </w:rPr>
            </w:pPr>
          </w:p>
        </w:tc>
        <w:tc>
          <w:tcPr>
            <w:tcW w:w="646" w:type="dxa"/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6C141C">
              <w:rPr>
                <w:b/>
                <w:color w:val="C00000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646" w:type="dxa"/>
            <w:tcBorders>
              <w:bottom w:val="nil"/>
              <w:right w:val="nil"/>
            </w:tcBorders>
          </w:tcPr>
          <w:p w:rsidR="00B015E0" w:rsidRPr="006C141C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</w:p>
        </w:tc>
      </w:tr>
    </w:tbl>
    <w:p w:rsidR="00AE0147" w:rsidRDefault="00AE0147" w:rsidP="00B015E0">
      <w:pPr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B015E0" w:rsidTr="007D1F3F">
        <w:tc>
          <w:tcPr>
            <w:tcW w:w="580" w:type="dxa"/>
          </w:tcPr>
          <w:p w:rsidR="00B015E0" w:rsidRPr="00B015E0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B015E0">
              <w:rPr>
                <w:b/>
                <w:color w:val="C00000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580" w:type="dxa"/>
          </w:tcPr>
          <w:p w:rsidR="00B015E0" w:rsidRPr="00B015E0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B015E0">
              <w:rPr>
                <w:b/>
                <w:color w:val="C0000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80" w:type="dxa"/>
          </w:tcPr>
          <w:p w:rsidR="00B015E0" w:rsidRPr="00B015E0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B015E0">
              <w:rPr>
                <w:b/>
                <w:color w:val="C00000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580" w:type="dxa"/>
          </w:tcPr>
          <w:p w:rsidR="00B015E0" w:rsidRPr="00B015E0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B015E0">
              <w:rPr>
                <w:b/>
                <w:color w:val="C00000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580" w:type="dxa"/>
          </w:tcPr>
          <w:p w:rsidR="00B015E0" w:rsidRPr="00B015E0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B015E0">
              <w:rPr>
                <w:b/>
                <w:color w:val="C00000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580" w:type="dxa"/>
          </w:tcPr>
          <w:p w:rsidR="00B015E0" w:rsidRPr="00B015E0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B015E0">
              <w:rPr>
                <w:b/>
                <w:color w:val="C00000"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580" w:type="dxa"/>
            <w:tcBorders>
              <w:right w:val="wave" w:sz="6" w:space="0" w:color="auto"/>
            </w:tcBorders>
          </w:tcPr>
          <w:p w:rsidR="00B015E0" w:rsidRPr="00B015E0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B015E0">
              <w:rPr>
                <w:b/>
                <w:color w:val="C00000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580" w:type="dxa"/>
            <w:tcBorders>
              <w:left w:val="wave" w:sz="6" w:space="0" w:color="auto"/>
              <w:right w:val="wave" w:sz="6" w:space="0" w:color="auto"/>
            </w:tcBorders>
          </w:tcPr>
          <w:p w:rsidR="00B015E0" w:rsidRPr="00B015E0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B015E0">
              <w:rPr>
                <w:b/>
                <w:color w:val="C00000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581" w:type="dxa"/>
            <w:tcBorders>
              <w:left w:val="wave" w:sz="6" w:space="0" w:color="auto"/>
            </w:tcBorders>
          </w:tcPr>
          <w:p w:rsidR="00B015E0" w:rsidRPr="00B015E0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B015E0">
              <w:rPr>
                <w:b/>
                <w:color w:val="C00000"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581" w:type="dxa"/>
          </w:tcPr>
          <w:p w:rsidR="00B015E0" w:rsidRPr="00B015E0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B015E0">
              <w:rPr>
                <w:b/>
                <w:color w:val="C00000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581" w:type="dxa"/>
          </w:tcPr>
          <w:p w:rsidR="00B015E0" w:rsidRPr="00B015E0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B015E0">
              <w:rPr>
                <w:b/>
                <w:color w:val="C00000"/>
                <w:sz w:val="32"/>
                <w:szCs w:val="32"/>
                <w:vertAlign w:val="superscript"/>
              </w:rPr>
              <w:t>11</w:t>
            </w:r>
          </w:p>
        </w:tc>
        <w:tc>
          <w:tcPr>
            <w:tcW w:w="581" w:type="dxa"/>
          </w:tcPr>
          <w:p w:rsidR="00B015E0" w:rsidRPr="00B015E0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B015E0">
              <w:rPr>
                <w:b/>
                <w:color w:val="C00000"/>
                <w:sz w:val="32"/>
                <w:szCs w:val="32"/>
                <w:vertAlign w:val="superscript"/>
              </w:rPr>
              <w:t>12</w:t>
            </w:r>
          </w:p>
        </w:tc>
        <w:tc>
          <w:tcPr>
            <w:tcW w:w="581" w:type="dxa"/>
          </w:tcPr>
          <w:p w:rsidR="00B015E0" w:rsidRPr="00B015E0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B015E0">
              <w:rPr>
                <w:b/>
                <w:color w:val="C00000"/>
                <w:sz w:val="32"/>
                <w:szCs w:val="32"/>
                <w:vertAlign w:val="superscript"/>
              </w:rPr>
              <w:t>13</w:t>
            </w:r>
          </w:p>
        </w:tc>
        <w:tc>
          <w:tcPr>
            <w:tcW w:w="581" w:type="dxa"/>
          </w:tcPr>
          <w:p w:rsidR="00B015E0" w:rsidRPr="00B015E0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B015E0">
              <w:rPr>
                <w:b/>
                <w:color w:val="C00000"/>
                <w:sz w:val="32"/>
                <w:szCs w:val="32"/>
                <w:vertAlign w:val="superscript"/>
              </w:rPr>
              <w:t>14</w:t>
            </w:r>
          </w:p>
        </w:tc>
        <w:tc>
          <w:tcPr>
            <w:tcW w:w="581" w:type="dxa"/>
          </w:tcPr>
          <w:p w:rsidR="00B015E0" w:rsidRPr="00B015E0" w:rsidRDefault="00B015E0" w:rsidP="00B015E0">
            <w:pPr>
              <w:rPr>
                <w:b/>
                <w:color w:val="C00000"/>
                <w:sz w:val="32"/>
                <w:szCs w:val="32"/>
                <w:vertAlign w:val="superscript"/>
              </w:rPr>
            </w:pPr>
            <w:r w:rsidRPr="00B015E0">
              <w:rPr>
                <w:b/>
                <w:color w:val="C00000"/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581" w:type="dxa"/>
          </w:tcPr>
          <w:p w:rsidR="00B015E0" w:rsidRDefault="00B015E0" w:rsidP="00B015E0">
            <w:pPr>
              <w:rPr>
                <w:b/>
                <w:color w:val="C00000"/>
                <w:sz w:val="16"/>
                <w:szCs w:val="16"/>
                <w:vertAlign w:val="superscript"/>
              </w:rPr>
            </w:pPr>
            <w:r w:rsidRPr="00B015E0">
              <w:rPr>
                <w:b/>
                <w:color w:val="C00000"/>
                <w:sz w:val="32"/>
                <w:szCs w:val="32"/>
                <w:vertAlign w:val="superscript"/>
              </w:rPr>
              <w:t>16</w:t>
            </w:r>
          </w:p>
          <w:p w:rsidR="00B015E0" w:rsidRPr="00B015E0" w:rsidRDefault="00B015E0" w:rsidP="00B015E0">
            <w:pPr>
              <w:rPr>
                <w:b/>
                <w:color w:val="C00000"/>
                <w:sz w:val="16"/>
                <w:szCs w:val="16"/>
                <w:vertAlign w:val="superscript"/>
              </w:rPr>
            </w:pPr>
          </w:p>
        </w:tc>
      </w:tr>
    </w:tbl>
    <w:p w:rsidR="00471D25" w:rsidRDefault="00471D25" w:rsidP="00471D25">
      <w:pPr>
        <w:rPr>
          <w:b/>
          <w:sz w:val="24"/>
          <w:szCs w:val="24"/>
        </w:rPr>
      </w:pPr>
    </w:p>
    <w:p w:rsidR="00471D25" w:rsidRPr="00B015E0" w:rsidRDefault="00471D25" w:rsidP="00471D25">
      <w:pPr>
        <w:rPr>
          <w:b/>
          <w:sz w:val="24"/>
          <w:szCs w:val="24"/>
        </w:rPr>
      </w:pPr>
      <w:r w:rsidRPr="00B015E0">
        <w:rPr>
          <w:b/>
          <w:sz w:val="24"/>
          <w:szCs w:val="24"/>
        </w:rPr>
        <w:t>Litery z pól ponumerowanych od 1 do 16 utworzą rozwiązanie: tytuł kolędy</w:t>
      </w:r>
      <w:r>
        <w:rPr>
          <w:b/>
          <w:sz w:val="24"/>
          <w:szCs w:val="24"/>
        </w:rPr>
        <w:t>.</w:t>
      </w:r>
    </w:p>
    <w:p w:rsidR="00471D25" w:rsidRPr="00B015E0" w:rsidRDefault="00471D25" w:rsidP="00471D25">
      <w:pPr>
        <w:rPr>
          <w:b/>
          <w:sz w:val="24"/>
          <w:szCs w:val="24"/>
          <w:u w:val="single"/>
        </w:rPr>
      </w:pPr>
      <w:r w:rsidRPr="00B015E0">
        <w:rPr>
          <w:b/>
          <w:sz w:val="24"/>
          <w:szCs w:val="24"/>
          <w:u w:val="single"/>
        </w:rPr>
        <w:t>W kolejności przypadkowej:</w:t>
      </w:r>
      <w:r w:rsidR="00FC06FE" w:rsidRPr="00FC06FE">
        <w:rPr>
          <w:noProof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/>
      </w:tblPr>
      <w:tblGrid>
        <w:gridCol w:w="4606"/>
        <w:gridCol w:w="4606"/>
      </w:tblGrid>
      <w:tr w:rsidR="00471D25" w:rsidRPr="00B015E0" w:rsidTr="006703C3">
        <w:tc>
          <w:tcPr>
            <w:tcW w:w="4606" w:type="dxa"/>
            <w:tcBorders>
              <w:right w:val="nil"/>
            </w:tcBorders>
          </w:tcPr>
          <w:p w:rsidR="00471D25" w:rsidRPr="00B015E0" w:rsidRDefault="00471D25" w:rsidP="006703C3">
            <w:pPr>
              <w:rPr>
                <w:sz w:val="24"/>
                <w:szCs w:val="24"/>
              </w:rPr>
            </w:pPr>
            <w:r w:rsidRPr="00B015E0">
              <w:rPr>
                <w:sz w:val="24"/>
                <w:szCs w:val="24"/>
              </w:rPr>
              <w:t>- chroniony patentem.</w:t>
            </w:r>
            <w:r w:rsidRPr="00B015E0">
              <w:rPr>
                <w:sz w:val="24"/>
                <w:szCs w:val="24"/>
              </w:rPr>
              <w:br/>
              <w:t>- dawniej obserwator, widz.</w:t>
            </w:r>
            <w:r w:rsidRPr="00B015E0">
              <w:rPr>
                <w:sz w:val="24"/>
                <w:szCs w:val="24"/>
              </w:rPr>
              <w:br/>
              <w:t>- stolica Gór Świętokrzyskich.</w:t>
            </w:r>
            <w:r w:rsidRPr="00B015E0">
              <w:rPr>
                <w:sz w:val="24"/>
                <w:szCs w:val="24"/>
              </w:rPr>
              <w:br/>
              <w:t>- damskie buty na zimę.</w:t>
            </w:r>
            <w:r w:rsidRPr="00B015E0">
              <w:rPr>
                <w:sz w:val="24"/>
                <w:szCs w:val="24"/>
              </w:rPr>
              <w:br/>
              <w:t xml:space="preserve">- zezwolenie na prowadzenie działalności. </w:t>
            </w:r>
          </w:p>
          <w:p w:rsidR="00471D25" w:rsidRPr="00B015E0" w:rsidRDefault="00471D25" w:rsidP="006703C3">
            <w:pPr>
              <w:rPr>
                <w:sz w:val="24"/>
                <w:szCs w:val="24"/>
              </w:rPr>
            </w:pPr>
            <w:r w:rsidRPr="00B015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blizna po cię</w:t>
            </w:r>
            <w:r w:rsidRPr="00B015E0">
              <w:rPr>
                <w:sz w:val="24"/>
                <w:szCs w:val="24"/>
              </w:rPr>
              <w:t>ciu na skórze.</w:t>
            </w:r>
            <w:r w:rsidRPr="00B015E0">
              <w:rPr>
                <w:sz w:val="24"/>
                <w:szCs w:val="24"/>
              </w:rPr>
              <w:br/>
              <w:t>- zawiadowca lub konduktor.</w:t>
            </w:r>
            <w:r w:rsidRPr="00B015E0">
              <w:rPr>
                <w:sz w:val="24"/>
                <w:szCs w:val="24"/>
              </w:rPr>
              <w:br/>
              <w:t>- młócąca część cepa.</w:t>
            </w:r>
            <w:r w:rsidRPr="00B015E0">
              <w:rPr>
                <w:sz w:val="24"/>
                <w:szCs w:val="24"/>
              </w:rPr>
              <w:br/>
              <w:t>- do gry w ping-ponga.</w:t>
            </w:r>
            <w:r w:rsidRPr="00B015E0">
              <w:rPr>
                <w:sz w:val="24"/>
                <w:szCs w:val="24"/>
              </w:rPr>
              <w:br/>
              <w:t>- z paznokciem.</w:t>
            </w:r>
            <w:r w:rsidRPr="00B015E0">
              <w:rPr>
                <w:sz w:val="24"/>
                <w:szCs w:val="24"/>
              </w:rPr>
              <w:br/>
              <w:t>- wojskowa lub miary</w:t>
            </w:r>
            <w:r>
              <w:rPr>
                <w:sz w:val="24"/>
                <w:szCs w:val="24"/>
              </w:rPr>
              <w:t>.</w:t>
            </w:r>
          </w:p>
          <w:p w:rsidR="00471D25" w:rsidRPr="00B015E0" w:rsidRDefault="00471D25" w:rsidP="006703C3">
            <w:pPr>
              <w:rPr>
                <w:sz w:val="24"/>
                <w:szCs w:val="24"/>
              </w:rPr>
            </w:pPr>
            <w:r w:rsidRPr="00B015E0">
              <w:rPr>
                <w:sz w:val="24"/>
                <w:szCs w:val="24"/>
              </w:rPr>
              <w:t>- ruch jednoczący chrześcijan</w:t>
            </w:r>
            <w:r>
              <w:rPr>
                <w:sz w:val="24"/>
                <w:szCs w:val="24"/>
              </w:rPr>
              <w:t>.</w:t>
            </w:r>
          </w:p>
          <w:p w:rsidR="00471D25" w:rsidRPr="00B015E0" w:rsidRDefault="00471D25" w:rsidP="006703C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71D25" w:rsidRPr="00B015E0" w:rsidRDefault="00471D25" w:rsidP="006703C3">
            <w:pPr>
              <w:rPr>
                <w:sz w:val="24"/>
                <w:szCs w:val="24"/>
              </w:rPr>
            </w:pPr>
            <w:r w:rsidRPr="00B015E0">
              <w:rPr>
                <w:sz w:val="24"/>
                <w:szCs w:val="24"/>
              </w:rPr>
              <w:t>- do niej, hej pasterze.</w:t>
            </w:r>
            <w:r w:rsidR="00FC06FE">
              <w:rPr>
                <w:rStyle w:val="Normalny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471D25" w:rsidRPr="00B015E0" w:rsidRDefault="00471D25" w:rsidP="006703C3">
            <w:pPr>
              <w:rPr>
                <w:sz w:val="24"/>
                <w:szCs w:val="24"/>
              </w:rPr>
            </w:pPr>
            <w:r w:rsidRPr="00B015E0">
              <w:rPr>
                <w:sz w:val="24"/>
                <w:szCs w:val="24"/>
              </w:rPr>
              <w:t>- … Boża to talent</w:t>
            </w:r>
            <w:r>
              <w:rPr>
                <w:sz w:val="24"/>
                <w:szCs w:val="24"/>
              </w:rPr>
              <w:t>.</w:t>
            </w:r>
          </w:p>
          <w:p w:rsidR="00471D25" w:rsidRPr="00B015E0" w:rsidRDefault="00471D25" w:rsidP="006703C3">
            <w:pPr>
              <w:rPr>
                <w:sz w:val="24"/>
                <w:szCs w:val="24"/>
              </w:rPr>
            </w:pPr>
            <w:r w:rsidRPr="00B015E0">
              <w:rPr>
                <w:sz w:val="24"/>
                <w:szCs w:val="24"/>
              </w:rPr>
              <w:t>- intensywnie tuczony kurczak.</w:t>
            </w:r>
          </w:p>
          <w:p w:rsidR="00471D25" w:rsidRPr="00B015E0" w:rsidRDefault="00471D25" w:rsidP="006703C3">
            <w:pPr>
              <w:rPr>
                <w:sz w:val="24"/>
                <w:szCs w:val="24"/>
              </w:rPr>
            </w:pPr>
            <w:r w:rsidRPr="00B015E0">
              <w:rPr>
                <w:sz w:val="24"/>
                <w:szCs w:val="24"/>
              </w:rPr>
              <w:t>- drobiny chleba lub ciastka.</w:t>
            </w:r>
          </w:p>
          <w:p w:rsidR="00471D25" w:rsidRPr="00B015E0" w:rsidRDefault="00471D25" w:rsidP="006703C3">
            <w:pPr>
              <w:rPr>
                <w:sz w:val="24"/>
                <w:szCs w:val="24"/>
              </w:rPr>
            </w:pPr>
            <w:r w:rsidRPr="00B015E0">
              <w:rPr>
                <w:sz w:val="24"/>
                <w:szCs w:val="24"/>
              </w:rPr>
              <w:t xml:space="preserve">- Jean w roli </w:t>
            </w:r>
            <w:proofErr w:type="spellStart"/>
            <w:r w:rsidRPr="00B015E0">
              <w:rPr>
                <w:sz w:val="24"/>
                <w:szCs w:val="24"/>
              </w:rPr>
              <w:t>Fantomasa</w:t>
            </w:r>
            <w:proofErr w:type="spellEnd"/>
            <w:r w:rsidRPr="00B015E0">
              <w:rPr>
                <w:sz w:val="24"/>
                <w:szCs w:val="24"/>
              </w:rPr>
              <w:t>.</w:t>
            </w:r>
            <w:r w:rsidRPr="00B015E0">
              <w:rPr>
                <w:sz w:val="24"/>
                <w:szCs w:val="24"/>
              </w:rPr>
              <w:br/>
              <w:t>- pochyła belka dachowa.</w:t>
            </w:r>
          </w:p>
          <w:p w:rsidR="00471D25" w:rsidRPr="00B015E0" w:rsidRDefault="00471D25" w:rsidP="006703C3">
            <w:pPr>
              <w:rPr>
                <w:sz w:val="24"/>
                <w:szCs w:val="24"/>
              </w:rPr>
            </w:pPr>
            <w:r w:rsidRPr="00B015E0">
              <w:rPr>
                <w:sz w:val="24"/>
                <w:szCs w:val="24"/>
              </w:rPr>
              <w:t>- i łączą i krępują.</w:t>
            </w:r>
          </w:p>
          <w:p w:rsidR="00471D25" w:rsidRPr="00B015E0" w:rsidRDefault="00471D25" w:rsidP="006703C3">
            <w:pPr>
              <w:rPr>
                <w:sz w:val="24"/>
                <w:szCs w:val="24"/>
              </w:rPr>
            </w:pPr>
            <w:r w:rsidRPr="00B015E0">
              <w:rPr>
                <w:sz w:val="24"/>
                <w:szCs w:val="24"/>
              </w:rPr>
              <w:t xml:space="preserve">- wyreżyserował „300 mil do nieba”. </w:t>
            </w:r>
            <w:r w:rsidRPr="00B015E0">
              <w:rPr>
                <w:sz w:val="24"/>
                <w:szCs w:val="24"/>
              </w:rPr>
              <w:br/>
              <w:t>- w balladzie Mickiewicza było ich trzech.</w:t>
            </w:r>
            <w:r w:rsidRPr="00B015E0">
              <w:rPr>
                <w:sz w:val="24"/>
                <w:szCs w:val="24"/>
              </w:rPr>
              <w:br/>
              <w:t xml:space="preserve">- jesienny kwiat podobny do krokusa. </w:t>
            </w:r>
          </w:p>
          <w:p w:rsidR="00471D25" w:rsidRPr="00B015E0" w:rsidRDefault="00471D25" w:rsidP="006703C3">
            <w:pPr>
              <w:rPr>
                <w:sz w:val="24"/>
                <w:szCs w:val="24"/>
              </w:rPr>
            </w:pPr>
            <w:r w:rsidRPr="00B015E0">
              <w:rPr>
                <w:sz w:val="24"/>
                <w:szCs w:val="24"/>
              </w:rPr>
              <w:t>- budowlana klamra</w:t>
            </w:r>
            <w:r>
              <w:rPr>
                <w:sz w:val="24"/>
                <w:szCs w:val="24"/>
              </w:rPr>
              <w:t>.</w:t>
            </w:r>
          </w:p>
          <w:p w:rsidR="00471D25" w:rsidRPr="00B015E0" w:rsidRDefault="00471D25" w:rsidP="006703C3">
            <w:pPr>
              <w:rPr>
                <w:b/>
                <w:sz w:val="24"/>
                <w:szCs w:val="24"/>
                <w:u w:val="single"/>
              </w:rPr>
            </w:pPr>
            <w:r w:rsidRPr="00B015E0">
              <w:rPr>
                <w:sz w:val="24"/>
                <w:szCs w:val="24"/>
              </w:rPr>
              <w:t>- lameta.</w:t>
            </w:r>
          </w:p>
        </w:tc>
      </w:tr>
    </w:tbl>
    <w:p w:rsidR="00471D25" w:rsidRPr="00B015E0" w:rsidRDefault="00471D25" w:rsidP="00471D25">
      <w:pPr>
        <w:rPr>
          <w:b/>
          <w:i/>
          <w:sz w:val="24"/>
          <w:szCs w:val="24"/>
        </w:rPr>
      </w:pPr>
      <w:r w:rsidRPr="00B015E0">
        <w:rPr>
          <w:b/>
          <w:i/>
          <w:sz w:val="24"/>
          <w:szCs w:val="24"/>
        </w:rPr>
        <w:t xml:space="preserve">Czesław </w:t>
      </w:r>
      <w:proofErr w:type="spellStart"/>
      <w:r w:rsidRPr="00B015E0">
        <w:rPr>
          <w:b/>
          <w:i/>
          <w:sz w:val="24"/>
          <w:szCs w:val="24"/>
        </w:rPr>
        <w:t>Żygłowicz</w:t>
      </w:r>
      <w:proofErr w:type="spellEnd"/>
      <w:r w:rsidR="00FC06FE" w:rsidRPr="00FC06FE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471D25" w:rsidRPr="00B015E0" w:rsidSect="003F29A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47"/>
    <w:rsid w:val="00047824"/>
    <w:rsid w:val="000F23BF"/>
    <w:rsid w:val="001F1BC7"/>
    <w:rsid w:val="003409E6"/>
    <w:rsid w:val="003D3DF7"/>
    <w:rsid w:val="003F29A5"/>
    <w:rsid w:val="004065D2"/>
    <w:rsid w:val="00471D25"/>
    <w:rsid w:val="004B7355"/>
    <w:rsid w:val="006C141C"/>
    <w:rsid w:val="00700B4F"/>
    <w:rsid w:val="007D1F3F"/>
    <w:rsid w:val="00AE0147"/>
    <w:rsid w:val="00B015E0"/>
    <w:rsid w:val="00C212FF"/>
    <w:rsid w:val="00D32410"/>
    <w:rsid w:val="00FC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4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0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2023-12-14T10:22:00Z</cp:lastPrinted>
  <dcterms:created xsi:type="dcterms:W3CDTF">2023-12-14T09:01:00Z</dcterms:created>
  <dcterms:modified xsi:type="dcterms:W3CDTF">2023-12-15T09:07:00Z</dcterms:modified>
</cp:coreProperties>
</file>